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E5" w:rsidRDefault="001C57E5" w:rsidP="001C57E5">
      <w:pPr>
        <w:shd w:val="clear" w:color="auto" w:fill="FFFFFF"/>
        <w:tabs>
          <w:tab w:val="left" w:pos="-142"/>
        </w:tabs>
        <w:ind w:left="-11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1C57E5" w:rsidRDefault="001C57E5" w:rsidP="001C57E5">
      <w:pPr>
        <w:shd w:val="clear" w:color="auto" w:fill="FFFFFF"/>
        <w:tabs>
          <w:tab w:val="left" w:pos="-142"/>
        </w:tabs>
        <w:ind w:left="-720"/>
        <w:jc w:val="both"/>
        <w:rPr>
          <w:sz w:val="28"/>
          <w:szCs w:val="28"/>
        </w:rPr>
      </w:pPr>
    </w:p>
    <w:p w:rsidR="001C57E5" w:rsidRDefault="001C57E5" w:rsidP="001C57E5">
      <w:pPr>
        <w:shd w:val="clear" w:color="auto" w:fill="FFFFFF"/>
        <w:tabs>
          <w:tab w:val="left" w:pos="-142"/>
        </w:tabs>
        <w:ind w:left="-720"/>
        <w:jc w:val="both"/>
        <w:rPr>
          <w:sz w:val="28"/>
          <w:szCs w:val="28"/>
        </w:rPr>
      </w:pPr>
    </w:p>
    <w:p w:rsidR="001C57E5" w:rsidRPr="00000DC8" w:rsidRDefault="001C57E5" w:rsidP="00000DC8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</w:t>
      </w:r>
      <w:r w:rsidR="00000DC8">
        <w:rPr>
          <w:sz w:val="28"/>
          <w:szCs w:val="28"/>
        </w:rPr>
        <w:t>Архангельско-Голицынского</w:t>
      </w:r>
      <w:r>
        <w:rPr>
          <w:sz w:val="28"/>
          <w:szCs w:val="28"/>
        </w:rPr>
        <w:t xml:space="preserve"> сельского поселения Рузаевского муниципального района Республики Мордовия сообщает, что является собственником земельного участка категории земель: земли сельскохозяйственного назначения,  разрешенное использование: сельскохозяйственное назначения, площадью </w:t>
      </w:r>
      <w:r w:rsidR="00000DC8">
        <w:rPr>
          <w:sz w:val="28"/>
          <w:szCs w:val="28"/>
        </w:rPr>
        <w:t xml:space="preserve">224000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адрес (местонахождение) объекта: </w:t>
      </w:r>
      <w:r w:rsidR="00000DC8" w:rsidRPr="00000DC8">
        <w:rPr>
          <w:sz w:val="28"/>
          <w:szCs w:val="28"/>
        </w:rPr>
        <w:t>Республика Мордовия, Рузаевский район, с. Архангельское Голиц</w:t>
      </w:r>
      <w:r w:rsidR="00000DC8">
        <w:rPr>
          <w:sz w:val="28"/>
          <w:szCs w:val="28"/>
        </w:rPr>
        <w:t>ы</w:t>
      </w:r>
      <w:r w:rsidR="00000DC8" w:rsidRPr="00000DC8">
        <w:rPr>
          <w:sz w:val="28"/>
          <w:szCs w:val="28"/>
        </w:rPr>
        <w:t>н</w:t>
      </w:r>
      <w:r w:rsidR="00000DC8">
        <w:rPr>
          <w:sz w:val="28"/>
          <w:szCs w:val="28"/>
        </w:rPr>
        <w:t>о</w:t>
      </w:r>
      <w:r>
        <w:rPr>
          <w:sz w:val="28"/>
          <w:szCs w:val="28"/>
        </w:rPr>
        <w:t xml:space="preserve">, кадастровый номер: </w:t>
      </w:r>
      <w:r w:rsidR="00000DC8">
        <w:rPr>
          <w:sz w:val="28"/>
          <w:szCs w:val="28"/>
        </w:rPr>
        <w:t>1</w:t>
      </w:r>
      <w:r w:rsidR="00000DC8" w:rsidRPr="00000DC8">
        <w:rPr>
          <w:sz w:val="28"/>
          <w:szCs w:val="28"/>
        </w:rPr>
        <w:t>3:17:0103002:849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выделенного в счет земельных долей, находящихся в муниципальной собственности сельского поселения Рузаевского муниципального района Республики Мордовия, в порядке, установленном Федеральным законом </w:t>
      </w:r>
      <w:r>
        <w:rPr>
          <w:bCs/>
          <w:sz w:val="28"/>
          <w:szCs w:val="28"/>
          <w:shd w:val="clear" w:color="auto" w:fill="FFFFFF"/>
        </w:rPr>
        <w:t>от 24.07.2002 г. № 101-ФЗ «Об обороте земель сельскохозяйственного назначения», (далее - Участок)</w:t>
      </w:r>
      <w:r>
        <w:rPr>
          <w:sz w:val="28"/>
          <w:szCs w:val="28"/>
        </w:rPr>
        <w:t xml:space="preserve">  Выписка из Единого государственного реестра  недвижимости об основных характеристиках и зарегистрированных правах на объект недвижимости, выданная Управлением Федеральной службы государственной регистрации, кадастра и картографии по Республике Мордовия </w:t>
      </w:r>
      <w:r w:rsidR="00000DC8" w:rsidRPr="00000DC8">
        <w:rPr>
          <w:sz w:val="28"/>
          <w:szCs w:val="28"/>
        </w:rPr>
        <w:t>26.03.2025</w:t>
      </w:r>
      <w:r w:rsidR="00000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о чем в Единый государственный реестр прав на недвижимое имущество и сделок с ним была внесена запись регистрации № </w:t>
      </w:r>
      <w:bookmarkStart w:id="0" w:name="_GoBack"/>
      <w:bookmarkEnd w:id="0"/>
      <w:r w:rsidR="00000DC8">
        <w:rPr>
          <w:sz w:val="28"/>
          <w:szCs w:val="28"/>
        </w:rPr>
        <w:t xml:space="preserve">13:17:0103002:849-13/065/2025-1 от </w:t>
      </w:r>
      <w:r w:rsidR="00000DC8" w:rsidRPr="00000DC8">
        <w:rPr>
          <w:sz w:val="28"/>
          <w:szCs w:val="28"/>
        </w:rPr>
        <w:t xml:space="preserve">18.03.2025 </w:t>
      </w:r>
    </w:p>
    <w:p w:rsidR="001C57E5" w:rsidRDefault="001C57E5" w:rsidP="001C57E5">
      <w:pPr>
        <w:shd w:val="clear" w:color="auto" w:fill="FFFFFF"/>
        <w:spacing w:line="290" w:lineRule="atLeast"/>
        <w:jc w:val="both"/>
        <w:rPr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Участок может быть приобретен сельскохозяйственной организацией или крестьянским (фермерским) хозяйством использующими Участок в собственность, по цен</w:t>
      </w:r>
      <w:r w:rsidR="000A1F98">
        <w:rPr>
          <w:color w:val="000000"/>
          <w:sz w:val="28"/>
          <w:szCs w:val="28"/>
        </w:rPr>
        <w:t xml:space="preserve">е равной не более 15 процентов </w:t>
      </w:r>
      <w:r>
        <w:rPr>
          <w:color w:val="000000"/>
          <w:sz w:val="28"/>
          <w:szCs w:val="28"/>
        </w:rPr>
        <w:t>его кад</w:t>
      </w:r>
      <w:r w:rsidR="000A1F98">
        <w:rPr>
          <w:color w:val="000000"/>
          <w:sz w:val="28"/>
          <w:szCs w:val="28"/>
        </w:rPr>
        <w:t>астровой стоимости, или аренду,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shd w:val="clear" w:color="auto" w:fill="FFFFFF"/>
        </w:rPr>
        <w:t xml:space="preserve">арендной плате равной 0,3 процентам его кадастровой стоимости, </w:t>
      </w:r>
      <w:r>
        <w:rPr>
          <w:color w:val="000000"/>
          <w:sz w:val="28"/>
          <w:szCs w:val="28"/>
        </w:rPr>
        <w:t>без проведения торгов на условиях, предусмо</w:t>
      </w:r>
      <w:r w:rsidR="003571BE">
        <w:rPr>
          <w:color w:val="000000"/>
          <w:sz w:val="28"/>
          <w:szCs w:val="28"/>
        </w:rPr>
        <w:t xml:space="preserve">тренных пунктом 5.1. статьи 10 </w:t>
      </w:r>
      <w:r>
        <w:rPr>
          <w:color w:val="000000"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  <w:shd w:val="clear" w:color="auto" w:fill="FFFFFF"/>
        </w:rPr>
        <w:t>от 24.07.2002 г. № 101-ФЗ «Об обороте земель сельскохозяйственного назначения».</w:t>
      </w:r>
    </w:p>
    <w:p w:rsidR="001C57E5" w:rsidRDefault="001C57E5" w:rsidP="001C57E5">
      <w:pPr>
        <w:shd w:val="clear" w:color="auto" w:fill="FFFFFF"/>
        <w:tabs>
          <w:tab w:val="left" w:pos="-142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Заявления о приобретении Участка на предлагаемых условиях принимаются </w:t>
      </w:r>
      <w:r>
        <w:rPr>
          <w:sz w:val="28"/>
          <w:szCs w:val="28"/>
        </w:rPr>
        <w:t>Администрацией сельского поселения Рузаевского муниципального района Республики Мордовия</w:t>
      </w:r>
      <w:r>
        <w:rPr>
          <w:color w:val="000000"/>
          <w:sz w:val="28"/>
          <w:szCs w:val="28"/>
          <w:shd w:val="clear" w:color="auto" w:fill="FFFFFF"/>
        </w:rPr>
        <w:t xml:space="preserve"> в течение 6 месяцев со дня государственной регистрации права муниципа</w:t>
      </w:r>
      <w:r w:rsidR="000A1F98">
        <w:rPr>
          <w:color w:val="000000"/>
          <w:sz w:val="28"/>
          <w:szCs w:val="28"/>
          <w:shd w:val="clear" w:color="auto" w:fill="FFFFFF"/>
        </w:rPr>
        <w:t xml:space="preserve">льной собственности на Участок </w:t>
      </w:r>
      <w:r>
        <w:rPr>
          <w:color w:val="000000"/>
          <w:sz w:val="28"/>
          <w:szCs w:val="28"/>
          <w:shd w:val="clear" w:color="auto" w:fill="FFFFFF"/>
        </w:rPr>
        <w:t xml:space="preserve">по адресу: </w:t>
      </w:r>
      <w:r w:rsidR="00000DC8" w:rsidRPr="00000DC8">
        <w:rPr>
          <w:color w:val="000000"/>
          <w:sz w:val="28"/>
          <w:szCs w:val="28"/>
          <w:shd w:val="clear" w:color="auto" w:fill="FFFFFF"/>
        </w:rPr>
        <w:t>Республика Мордовия, Рузаевский район, с. Архангельское Голиц</w:t>
      </w:r>
      <w:r w:rsidR="00000DC8">
        <w:rPr>
          <w:color w:val="000000"/>
          <w:sz w:val="28"/>
          <w:szCs w:val="28"/>
          <w:shd w:val="clear" w:color="auto" w:fill="FFFFFF"/>
        </w:rPr>
        <w:t>ы</w:t>
      </w:r>
      <w:r w:rsidR="00000DC8" w:rsidRPr="00000DC8">
        <w:rPr>
          <w:color w:val="000000"/>
          <w:sz w:val="28"/>
          <w:szCs w:val="28"/>
          <w:shd w:val="clear" w:color="auto" w:fill="FFFFFF"/>
        </w:rPr>
        <w:t>н</w:t>
      </w:r>
      <w:r w:rsidR="00000DC8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C57E5" w:rsidRDefault="001C57E5" w:rsidP="001C57E5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1C57E5" w:rsidRDefault="001C57E5" w:rsidP="001C57E5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1C57E5" w:rsidRDefault="001C57E5" w:rsidP="001C57E5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1C57E5" w:rsidRDefault="001C57E5" w:rsidP="001C57E5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C57E5" w:rsidRDefault="001C57E5" w:rsidP="001C57E5">
      <w:pPr>
        <w:shd w:val="clear" w:color="auto" w:fill="FFFFFF"/>
        <w:ind w:right="-1" w:firstLine="709"/>
        <w:jc w:val="both"/>
        <w:rPr>
          <w:rFonts w:ascii="Calibri" w:eastAsia="Calibri" w:hAnsi="Calibri"/>
        </w:rPr>
      </w:pPr>
    </w:p>
    <w:p w:rsidR="001C57E5" w:rsidRDefault="001C57E5" w:rsidP="001C57E5">
      <w:pPr>
        <w:spacing w:line="228" w:lineRule="auto"/>
        <w:ind w:hanging="360"/>
        <w:jc w:val="both"/>
        <w:rPr>
          <w:sz w:val="28"/>
          <w:szCs w:val="28"/>
        </w:rPr>
      </w:pPr>
    </w:p>
    <w:p w:rsidR="00634230" w:rsidRDefault="00634230"/>
    <w:sectPr w:rsidR="00634230" w:rsidSect="001C57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8C"/>
    <w:rsid w:val="00000DC8"/>
    <w:rsid w:val="000078DA"/>
    <w:rsid w:val="000A1F98"/>
    <w:rsid w:val="001C57E5"/>
    <w:rsid w:val="003571BE"/>
    <w:rsid w:val="004978C9"/>
    <w:rsid w:val="00634230"/>
    <w:rsid w:val="00D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ABEC"/>
  <w15:chartTrackingRefBased/>
  <w15:docId w15:val="{02AA5896-B99B-42DF-9DEB-7633A113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4</cp:revision>
  <dcterms:created xsi:type="dcterms:W3CDTF">2025-03-26T10:13:00Z</dcterms:created>
  <dcterms:modified xsi:type="dcterms:W3CDTF">2025-03-27T08:46:00Z</dcterms:modified>
</cp:coreProperties>
</file>